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18BB0E48" w:rsidR="00A20E39" w:rsidRPr="0077505F" w:rsidRDefault="00ED12C7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1281CDA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6B0A9FB4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A8957B4" w14:textId="5F8DA148" w:rsidR="006634F9" w:rsidRPr="006634F9" w:rsidRDefault="00A20E39" w:rsidP="006634F9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6634F9" w:rsidRPr="006634F9">
        <w:rPr>
          <w:sz w:val="32"/>
          <w:szCs w:val="32"/>
        </w:rPr>
        <w:t>Serie 12 Biedboekje 1</w:t>
      </w:r>
      <w:r w:rsidR="006634F9">
        <w:rPr>
          <w:sz w:val="32"/>
          <w:szCs w:val="32"/>
        </w:rPr>
        <w:t>8</w:t>
      </w:r>
      <w:r w:rsidR="006634F9" w:rsidRPr="006634F9">
        <w:rPr>
          <w:sz w:val="32"/>
          <w:szCs w:val="32"/>
        </w:rPr>
        <w:t xml:space="preserve"> </w:t>
      </w:r>
    </w:p>
    <w:p w14:paraId="6E0AF04A" w14:textId="41F65A4D" w:rsidR="00A20E39" w:rsidRPr="0077505F" w:rsidRDefault="006634F9" w:rsidP="006634F9">
      <w:pPr>
        <w:spacing w:after="0"/>
        <w:jc w:val="center"/>
        <w:rPr>
          <w:sz w:val="16"/>
          <w:szCs w:val="16"/>
        </w:rPr>
      </w:pPr>
      <w:r w:rsidRPr="006634F9">
        <w:rPr>
          <w:sz w:val="32"/>
          <w:szCs w:val="32"/>
        </w:rPr>
        <w:t>Bieden na 1 SA opening en bij bod partner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9D8D7" w14:textId="04D40E0C" w:rsidR="0005601E" w:rsidRDefault="00ED12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6634F9" w:rsidRPr="006634F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4CD7030C" w14:textId="36A82417" w:rsidR="00ED12C7" w:rsidRPr="0077505F" w:rsidRDefault="00ED12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45449FCD" w:rsidR="00B675C7" w:rsidRPr="0077505F" w:rsidRDefault="00ED12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35191B35" w:rsidR="00B675C7" w:rsidRPr="0077505F" w:rsidRDefault="00ED12C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20DAF1D9" w:rsidR="00B675C7" w:rsidRPr="0077505F" w:rsidRDefault="00ED12C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7F56538F" w:rsidR="00B675C7" w:rsidRPr="0077505F" w:rsidRDefault="00ED12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03303810" w:rsidR="00B675C7" w:rsidRPr="0077505F" w:rsidRDefault="00ED12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EA8B4" w14:textId="77777777" w:rsidR="00AC6E1A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3599A56F" w14:textId="002F9AC8" w:rsidR="00ED12C7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7E6E988F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67CBD04F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2E8C62B2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1EE1575B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293EF293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431D6" w14:textId="7FC39FE5" w:rsidR="00AC6E1A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6634F9" w:rsidRPr="006634F9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06B4A78E" w14:textId="46268A65" w:rsidR="00ED12C7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19EF180C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4F3E3029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7A3C60E2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0A0127FC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5D250C8E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B8467" w14:textId="5CBDD5EC" w:rsidR="00AC6E1A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6634F9" w:rsidRPr="006634F9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0E905616" w14:textId="62C51A2A" w:rsidR="00ED12C7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3FC40843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050A7013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69018661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0EFB4EAB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7E1E7EB2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6CF8C" w14:textId="62FD2EF2" w:rsidR="00AC6E1A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6634F9" w:rsidRPr="006634F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50BDA0A2" w14:textId="1FD04469" w:rsidR="00ED12C7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26560BCF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78292D86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4F63D54B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7CAC8D18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17A61A11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67DDCC" w14:textId="77777777" w:rsidR="00AC6E1A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60D93708" w14:textId="3A5DACCD" w:rsidR="00ED12C7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7862A79C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5228D954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5ED76096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7D972066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7E68A09B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59570" w14:textId="09EC853D" w:rsidR="00AC6E1A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6634F9" w:rsidRPr="006634F9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02B15A5" w14:textId="473F956A" w:rsidR="00ED12C7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4345E930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56AA6CD6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69F7A418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5DD347E6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53AF6F4C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5B79C" w14:textId="77777777" w:rsidR="00AC6E1A" w:rsidRDefault="00ED12C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5A987D6F" w14:textId="0691933E" w:rsidR="00ED12C7" w:rsidRPr="0077505F" w:rsidRDefault="00ED12C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2612CC6B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34E43C92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6757D4E5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13B4E101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32EFE84A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16082" w14:textId="59962516" w:rsidR="00AC6E1A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6634F9" w:rsidRPr="006634F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48A4F42F" w14:textId="57D9312B" w:rsidR="00ED12C7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343007EA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3BBD85D8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2CC797BE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4FEB6C52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1C21BDDA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441B7" w14:textId="3CF45A71" w:rsidR="00AC6E1A" w:rsidRDefault="00ED12C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6634F9" w:rsidRPr="006634F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1F825A0" w14:textId="6165A12D" w:rsidR="00ED12C7" w:rsidRPr="0077505F" w:rsidRDefault="00ED12C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055F7FA1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7CEA81E7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02421999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49C51B76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1AE4E0C2" w:rsidR="00AC6E1A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2D19E" w14:textId="51712314" w:rsidR="002178D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6634F9" w:rsidRPr="006634F9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FA84D3B" w14:textId="15A1358F" w:rsidR="00ED12C7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0250D16E" w:rsidR="002178DF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12C97E04" w:rsidR="002178DF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6D13DFCB" w:rsidR="002178DF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1F1BE58A" w:rsidR="002178DF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4FC227D9" w:rsidR="002178DF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BABF8" w14:textId="77777777" w:rsidR="002178D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7EE27884" w14:textId="5B83C934" w:rsidR="00ED12C7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1E1225CA" w:rsidR="002178DF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665DDCC4" w:rsidR="002178DF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5AF48F62" w:rsidR="002178DF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23D53A83" w:rsidR="002178DF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6F844E2D" w:rsidR="002178DF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5F28E6" w14:textId="210137F3" w:rsidR="002178D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6634F9" w:rsidRPr="006634F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2D716F4E" w14:textId="1ECF5108" w:rsidR="00ED12C7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350FB167" w:rsidR="002178DF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2FB6A2AC" w:rsidR="002178DF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05D7CC47" w:rsidR="002178DF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45F60CFE" w:rsidR="002178DF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2B8F726D" w:rsidR="002178DF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1A970" w14:textId="45823697" w:rsidR="002178D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6634F9" w:rsidRPr="006634F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E16B5E4" w14:textId="2BC0D0A9" w:rsidR="00ED12C7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2E84D348" w:rsidR="002178DF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336A1B2C" w:rsidR="002178DF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47649ECE" w:rsidR="002178DF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478500FB" w:rsidR="002178DF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49911C50" w:rsidR="002178DF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B3BA9" w14:textId="620A1294" w:rsidR="00333CD3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6634F9" w:rsidRPr="006634F9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61675BCD" w14:textId="5879DA0C" w:rsidR="00ED12C7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3574D4B5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4CA4047A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7CAAAC69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73D560FD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4F200AA9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0B56D" w14:textId="77777777" w:rsidR="00333CD3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3D9E068A" w14:textId="1C4B3594" w:rsidR="00ED12C7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6E5ADEEA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02D4839C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74465F1C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0A49B785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34B32D85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386C21" w14:textId="3BEAA332" w:rsidR="00333CD3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6634F9" w:rsidRPr="006634F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4D02BA58" w14:textId="19B175F1" w:rsidR="00ED12C7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39EF5564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7B94B7A1" w:rsidR="00333CD3" w:rsidRPr="0077505F" w:rsidRDefault="00ED12C7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40E550CD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717AA659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4C3BE95E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5DDA1" w14:textId="77777777" w:rsidR="00333CD3" w:rsidRDefault="00ED12C7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5D38C202" w14:textId="679B8CE6" w:rsidR="00ED12C7" w:rsidRPr="0077505F" w:rsidRDefault="00ED12C7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7BEA0028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550D51BE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5DC2C8FD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3508A1FB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523AAF1A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D612A" w14:textId="213FDA5F" w:rsidR="00333CD3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6634F9" w:rsidRPr="006634F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F5CC722" w14:textId="6F5EEE83" w:rsidR="00ED12C7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680AD9F1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5EACD76F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53E5CE00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5016D4C6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4710DED4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026B8" w14:textId="59C5EA5B" w:rsidR="00333CD3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6634F9" w:rsidRPr="006634F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81892F7" w14:textId="7D57CA68" w:rsidR="00ED12C7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32B81D45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5C69DF7D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42C480F2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1939D96F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4BB7521C" w:rsidR="00333CD3" w:rsidRPr="0077505F" w:rsidRDefault="00ED12C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A3526" w14:textId="77777777" w:rsidR="00546EA9" w:rsidRDefault="00546EA9" w:rsidP="0039069D">
      <w:pPr>
        <w:spacing w:after="0" w:line="240" w:lineRule="auto"/>
      </w:pPr>
      <w:r>
        <w:separator/>
      </w:r>
    </w:p>
  </w:endnote>
  <w:endnote w:type="continuationSeparator" w:id="0">
    <w:p w14:paraId="18C9D649" w14:textId="77777777" w:rsidR="00546EA9" w:rsidRDefault="00546EA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76D8E" w14:textId="77777777" w:rsidR="00546EA9" w:rsidRDefault="00546EA9" w:rsidP="0039069D">
      <w:pPr>
        <w:spacing w:after="0" w:line="240" w:lineRule="auto"/>
      </w:pPr>
      <w:r>
        <w:separator/>
      </w:r>
    </w:p>
  </w:footnote>
  <w:footnote w:type="continuationSeparator" w:id="0">
    <w:p w14:paraId="700E452A" w14:textId="77777777" w:rsidR="00546EA9" w:rsidRDefault="00546EA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46EA9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07E03"/>
    <w:rsid w:val="00620D6B"/>
    <w:rsid w:val="00623FD5"/>
    <w:rsid w:val="00633543"/>
    <w:rsid w:val="0065030A"/>
    <w:rsid w:val="00656E70"/>
    <w:rsid w:val="006634F9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49D1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D12C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2023-01-29T11:29:00Z</dcterms:created>
  <dcterms:modified xsi:type="dcterms:W3CDTF">2023-02-03T11:23:00Z</dcterms:modified>
</cp:coreProperties>
</file>